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АЛТАЙСКОМУ КРАЮ И РЕСПУБЛИКЕ АЛТАЙ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60327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26.05.2021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107-нд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5C5874" w:rsidR="00E60327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4A7725" w:rsidP="004A7725" w:rsidR="004A7725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4A7725" w:rsidP="004A7725" w:rsidR="004A7725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4A7725" w:rsidP="004A7725" w:rsidR="004A7725" w:rsidRPr="0048595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534BF2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деятельности</w:t>
      </w:r>
      <w:r w:rsidRPr="00534BF2">
        <w:rPr>
          <w:rFonts w:cs="Times New Roman" w:hAnsi="Times New Roman" w:ascii="Times New Roman"/>
          <w:sz w:val="28"/>
          <w:szCs w:val="28"/>
        </w:rPr>
        <w:t xml:space="preserve"> средства массовой информации</w:t>
      </w:r>
      <w:r w:rsidRPr="00534BF2">
        <w:rPr>
          <w:rFonts w:cs="Times New Roman" w:hAnsi="Times New Roman" w:ascii="Times New Roman"/>
          <w:bCs/>
          <w:iCs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(печатное СМИ, журнал) «Дневник мамочки» (ПИ  № ТУ-22-0349 от 09.07.2012) на период с 30.04.2021 по 30.04.2022 </w:t>
      </w:r>
      <w:r w:rsidRPr="00534BF2">
        <w:rPr>
          <w:rFonts w:cs="Times New Roman" w:hAnsi="Times New Roman" w:ascii="Times New Roman"/>
          <w:sz w:val="28"/>
          <w:szCs w:val="28"/>
        </w:rPr>
        <w:t>по решению учредителя</w:t>
      </w:r>
      <w:r>
        <w:rPr>
          <w:rFonts w:cs="Times New Roman" w:hAnsi="Times New Roman" w:ascii="Times New Roman"/>
          <w:sz w:val="28"/>
          <w:szCs w:val="28"/>
        </w:rPr>
        <w:t>,</w:t>
      </w:r>
      <w:r w:rsidRPr="00534BF2">
        <w:rPr>
          <w:rFonts w:cs="Times New Roman" w:hAnsi="Times New Roman" w:ascii="Times New Roman"/>
          <w:spacing w:val="60"/>
          <w:sz w:val="28"/>
          <w:szCs w:val="28"/>
        </w:rPr>
        <w:t xml:space="preserve"> приказываю</w:t>
      </w:r>
      <w:r w:rsidRPr="00534BF2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:</w:t>
      </w:r>
    </w:p>
    <w:p w:rsidRDefault="004A7725" w:rsidP="004A7725" w:rsidR="004A7725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средства массовой информации журнала 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«Дневник мамочки» </w:t>
      </w:r>
      <w:r w:rsidRPr="003A2B49">
        <w:rPr>
          <w:rFonts w:cs="Times New Roman" w:hAnsi="Times New Roman" w:ascii="Times New Roman"/>
          <w:sz w:val="28"/>
          <w:szCs w:val="28"/>
        </w:rPr>
        <w:t xml:space="preserve">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2021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4A7725" w:rsidP="004A7725" w:rsidR="004A7725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2021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год, размещенный на Интернет странице Управления официального сайта  </w:t>
      </w:r>
      <w:proofErr w:type="spellStart"/>
      <w:r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4A7725" w:rsidP="004A7725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5C5874" w:rsidR="00E60327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5C5874" w:rsidR="00E60327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В.С.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Иванов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1d6cdd025a091a00000000229d10003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Иванов Виктор Семенович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09.12.2020 по 09.12.2021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5C5874" w:rsidP="00AE17C7" w:rsidR="005C5874">
      <w:pPr>
        <w:spacing w:lineRule="auto" w:line="240" w:after="0"/>
      </w:pPr>
      <w:r>
        <w:separator/>
      </w:r>
    </w:p>
  </w:endnote>
  <w:endnote w:id="0" w:type="continuationSeparator">
    <w:p w:rsidRDefault="005C5874" w:rsidP="00AE17C7" w:rsidR="005C5874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Захарова Евгения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4A7725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(83852) 556642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>. 231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5C5874" w:rsidP="00AE17C7" w:rsidR="005C5874">
      <w:pPr>
        <w:spacing w:lineRule="auto" w:line="240" w:after="0"/>
      </w:pPr>
      <w:r>
        <w:separator/>
      </w:r>
    </w:p>
  </w:footnote>
  <w:footnote w:id="0" w:type="continuationSeparator">
    <w:p w:rsidRDefault="005C5874" w:rsidP="00AE17C7" w:rsidR="005C5874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E60327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4A7725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4A7725"/>
    <w:rsid w:val="0050001D"/>
    <w:rsid w:val="00504A73"/>
    <w:rsid w:val="0057695C"/>
    <w:rsid w:val="00583AF1"/>
    <w:rsid w:val="005B25CD"/>
    <w:rsid w:val="005B379B"/>
    <w:rsid w:val="005C0D16"/>
    <w:rsid w:val="005C5874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60327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267725" w:rsidP="00267725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267725" w:rsidP="00267725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67725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267725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67725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2677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267725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DBE0616-4B17-4BBF-AF4E-EFA1DA6BA87C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211</properties:Words>
  <properties:Characters>1207</properties:Characters>
  <properties:Lines>10</properties:Lines>
  <properties:Paragraphs>2</properties:Paragraphs>
  <properties:TotalTime>457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1416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2021-05-26T08:03:00Z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