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АЛТАЙСКОМУ КРАЮ И РЕСПУБЛИКЕ АЛТАЙ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CC55C5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5A594F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12.09.2022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228-нд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5A594F" w:rsidRDefault="001A5A11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ascii="Times New Roman" w:hAnsi="Times New Roman" w:cs="Times New Roman"/>
          <w:b/>
          <w:sz w:val="28"/>
          <w:szCs w:val="28"/>
        </w:rPr>
        <w:t>план деятельности</w:t>
      </w:r>
      <w:r w:rsidR="00EE623E" w:rsidRPr="00EE6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F156A" w:rsidRPr="00B013F0" w:rsidRDefault="00AF156A" w:rsidP="00AF156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50FF0">
        <w:rPr>
          <w:rFonts w:ascii="Times New Roman" w:hAnsi="Times New Roman" w:cs="Times New Roman"/>
          <w:sz w:val="28"/>
          <w:szCs w:val="28"/>
        </w:rPr>
        <w:t>приостановлен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C50FF0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  <w:r w:rsidRPr="00C50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газеты </w:t>
      </w:r>
      <w:r w:rsidRPr="000C1F43">
        <w:rPr>
          <w:rFonts w:ascii="Times New Roman" w:eastAsia="Times New Roman" w:hAnsi="Times New Roman"/>
          <w:sz w:val="28"/>
          <w:szCs w:val="28"/>
          <w:lang w:eastAsia="ru-RU"/>
        </w:rPr>
        <w:t xml:space="preserve">«Листок»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Акташе и Улаганском районе» (реестровая запись от </w:t>
      </w:r>
      <w:r w:rsidRPr="001A054A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A054A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A054A">
        <w:rPr>
          <w:rFonts w:ascii="Times New Roman" w:eastAsia="Times New Roman" w:hAnsi="Times New Roman"/>
          <w:sz w:val="28"/>
          <w:szCs w:val="28"/>
          <w:lang w:eastAsia="ru-RU"/>
        </w:rPr>
        <w:t>2004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ПИ 12–</w:t>
      </w:r>
      <w:r w:rsidRPr="001A054A">
        <w:rPr>
          <w:rFonts w:ascii="Times New Roman" w:eastAsia="Times New Roman" w:hAnsi="Times New Roman"/>
          <w:sz w:val="28"/>
          <w:szCs w:val="28"/>
          <w:lang w:eastAsia="ru-RU"/>
        </w:rPr>
        <w:t>2440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решению учредителя до </w:t>
      </w:r>
      <w:r w:rsidRPr="007E26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0.04.2023,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AF156A" w:rsidRPr="00B013F0" w:rsidRDefault="00AF156A" w:rsidP="00AF156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4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газеты </w:t>
      </w:r>
      <w:r w:rsidRPr="000C1F43">
        <w:rPr>
          <w:rFonts w:ascii="Times New Roman" w:eastAsia="Times New Roman" w:hAnsi="Times New Roman"/>
          <w:sz w:val="28"/>
          <w:szCs w:val="28"/>
          <w:lang w:eastAsia="ru-RU"/>
        </w:rPr>
        <w:t xml:space="preserve">«Листок»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Акташе и Улаганском районе» (реестровая запись от </w:t>
      </w:r>
      <w:r w:rsidRPr="001A054A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A054A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A054A">
        <w:rPr>
          <w:rFonts w:ascii="Times New Roman" w:eastAsia="Times New Roman" w:hAnsi="Times New Roman"/>
          <w:sz w:val="28"/>
          <w:szCs w:val="28"/>
          <w:lang w:eastAsia="ru-RU"/>
        </w:rPr>
        <w:t>2004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26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ПИ 12–</w:t>
      </w:r>
      <w:r w:rsidRPr="001A054A">
        <w:rPr>
          <w:rFonts w:ascii="Times New Roman" w:eastAsia="Times New Roman" w:hAnsi="Times New Roman"/>
          <w:sz w:val="28"/>
          <w:szCs w:val="28"/>
          <w:lang w:eastAsia="ru-RU"/>
        </w:rPr>
        <w:t>2440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E26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по надзору в сфере связи, информационных технологий и массовых коммуникаций по Алтайскому краю и Республике Алтай (далее - Управление) </w:t>
      </w:r>
      <w:r w:rsidRPr="003A2B4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EE623E">
        <w:rPr>
          <w:rFonts w:ascii="Times New Roman" w:hAnsi="Times New Roman" w:cs="Times New Roman"/>
          <w:sz w:val="28"/>
          <w:szCs w:val="28"/>
        </w:rPr>
        <w:t xml:space="preserve"> </w:t>
      </w:r>
      <w:r w:rsidRPr="003A2B49">
        <w:rPr>
          <w:rFonts w:ascii="Times New Roman" w:hAnsi="Times New Roman" w:cs="Times New Roman"/>
          <w:sz w:val="28"/>
          <w:szCs w:val="28"/>
        </w:rPr>
        <w:t>год.</w:t>
      </w:r>
    </w:p>
    <w:p w:rsidR="00AF156A" w:rsidRPr="00154724" w:rsidRDefault="00AF156A" w:rsidP="00AF156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Отделу организационной, правовой работы и кадров в течение трёх рабочих дней со дня внесения изменений в план деятельности Управления </w:t>
      </w:r>
      <w:r w:rsidRPr="003A2B4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8E5C1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указанных в пункте 1 настоящего приказа, разместить сведения о внесении указанных изменений на официальном сайте Управления в информационно-телекоммуникационной сети «Интернет»: 22.</w:t>
      </w:r>
      <w:r>
        <w:rPr>
          <w:rFonts w:ascii="Times New Roman" w:hAnsi="Times New Roman" w:cs="Times New Roman"/>
          <w:sz w:val="28"/>
          <w:szCs w:val="28"/>
          <w:lang w:val="en-US"/>
        </w:rPr>
        <w:t>rkn</w:t>
      </w:r>
      <w:r w:rsidRPr="006247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6247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AF156A" w:rsidRDefault="00AF156A" w:rsidP="00AF156A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5A594F" w:rsidRDefault="001A5A1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Заместитель руководителя</w:t>
            </w:r>
          </w:p>
        </w:tc>
        <w:tc>
          <w:tcPr>
            <w:tcW w:w="5140" w:type="dxa"/>
          </w:tcPr>
          <w:p w:rsidR="005A594F" w:rsidRDefault="001A5A11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О.В. Коновальцева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996"/>
        <w:gridCol w:w="2859"/>
      </w:tblGrid>
      <w:tr w:rsidR="00CC55C5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CC55C5" w:rsidRDefault="00CC55C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Content>
                <w:r w:rsidR="007B3144"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CC55C5" w:rsidRDefault="007B3144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CC55C5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CC55C5" w:rsidRDefault="007B3144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CC55C5" w:rsidTr="008041F4">
        <w:trPr>
          <w:cantSplit/>
          <w:jc w:val="center"/>
        </w:trPr>
        <w:tc>
          <w:tcPr>
            <w:tcW w:w="988" w:type="dxa"/>
          </w:tcPr>
          <w:p w:rsidR="00CC55C5" w:rsidRDefault="007B3144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CC55C5" w:rsidRDefault="00CC55C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Content>
                <w:r w:rsidR="007B3144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47288105be0f446286a8bea269544ec541d1bad1</w:t>
                </w:r>
              </w:sdtContent>
            </w:sdt>
          </w:p>
        </w:tc>
      </w:tr>
      <w:tr w:rsidR="00CC55C5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CC55C5" w:rsidRDefault="007B3144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CC55C5" w:rsidRDefault="00CC55C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Content>
                <w:r w:rsidR="007B3144">
                  <w:rPr>
                    <w:rFonts w:ascii="Arial Black" w:hAnsi="Arial Black"/>
                    <w:b/>
                    <w:sz w:val="10"/>
                    <w:szCs w:val="10"/>
                  </w:rPr>
                  <w:t>Коновальцева Олеся Владимировна</w:t>
                </w:r>
              </w:sdtContent>
            </w:sdt>
          </w:p>
        </w:tc>
      </w:tr>
      <w:tr w:rsidR="00CC55C5" w:rsidTr="008041F4">
        <w:trPr>
          <w:cantSplit/>
          <w:jc w:val="center"/>
        </w:trPr>
        <w:tc>
          <w:tcPr>
            <w:tcW w:w="988" w:type="dxa"/>
          </w:tcPr>
          <w:p w:rsidR="00CC55C5" w:rsidRDefault="007B3144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CC55C5" w:rsidRDefault="00CC55C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Content>
                <w:r w:rsidR="007B3144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с </w:t>
                </w:r>
                <w:r w:rsidR="007B3144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08.12.2021 по 08.03.2023</w:t>
                </w:r>
              </w:sdtContent>
            </w:sdt>
          </w:p>
        </w:tc>
      </w:tr>
    </w:tbl>
    <w:p w:rsidR="007B3144" w:rsidRDefault="007B3144"/>
    <w:sectPr w:rsidR="007B3144" w:rsidSect="00AF156A">
      <w:headerReference w:type="default" r:id="rId11"/>
      <w:footerReference w:type="defaul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144" w:rsidRDefault="007B3144" w:rsidP="00AE17C7">
      <w:pPr>
        <w:spacing w:after="0" w:line="240" w:lineRule="auto"/>
      </w:pPr>
      <w:r>
        <w:separator/>
      </w:r>
    </w:p>
  </w:endnote>
  <w:endnote w:type="continuationSeparator" w:id="1">
    <w:p w:rsidR="007B3144" w:rsidRDefault="007B3144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Ментешева Елена Геннадьевна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AF156A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(38822) 20406 доб. 306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144" w:rsidRDefault="007B3144" w:rsidP="00AE17C7">
      <w:pPr>
        <w:spacing w:after="0" w:line="240" w:lineRule="auto"/>
      </w:pPr>
      <w:r>
        <w:separator/>
      </w:r>
    </w:p>
  </w:footnote>
  <w:footnote w:type="continuationSeparator" w:id="1">
    <w:p w:rsidR="007B3144" w:rsidRDefault="007B3144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="00722EFD" w:rsidRPr="00722EFD" w:rsidRDefault="00CC55C5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04D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A5A11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A594F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3144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AF156A"/>
    <w:rsid w:val="00B013F0"/>
    <w:rsid w:val="00B01719"/>
    <w:rsid w:val="00B21453"/>
    <w:rsid w:val="00B37CA9"/>
    <w:rsid w:val="00BB0980"/>
    <w:rsid w:val="00BC5D3D"/>
    <w:rsid w:val="00C36C63"/>
    <w:rsid w:val="00CC55C5"/>
    <w:rsid w:val="00CF104B"/>
    <w:rsid w:val="00D01255"/>
    <w:rsid w:val="00D47C8B"/>
    <w:rsid w:val="00D939D7"/>
    <w:rsid w:val="00DC7A60"/>
    <w:rsid w:val="00DF46E3"/>
    <w:rsid w:val="00E40538"/>
    <w:rsid w:val="00E422DC"/>
    <w:rsid w:val="00E504DB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6C0844" w:rsidP="006C0844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6C0844" w:rsidP="006C0844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C0844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87A8E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0844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6C08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6C0844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DC51920-0CFF-4C8A-ABB6-F254DAE858A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konovaltseva</cp:lastModifiedBy>
  <cp:revision>2</cp:revision>
  <dcterms:created xsi:type="dcterms:W3CDTF">2022-12-27T02:55:00Z</dcterms:created>
  <dcterms:modified xsi:type="dcterms:W3CDTF">2022-12-27T02:55:00Z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