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4C" w:rsidRPr="004169D9" w:rsidRDefault="00A14934" w:rsidP="00C22A4C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22A4C" w:rsidRPr="004169D9">
        <w:rPr>
          <w:b/>
          <w:bCs/>
          <w:sz w:val="28"/>
          <w:szCs w:val="28"/>
        </w:rPr>
        <w:t xml:space="preserve">. Организация контроля за уплатой административных штрафов </w:t>
      </w:r>
    </w:p>
    <w:p w:rsidR="00C22A4C" w:rsidRPr="004169D9" w:rsidRDefault="00C22A4C" w:rsidP="00C22A4C">
      <w:pPr>
        <w:rPr>
          <w:b/>
          <w:bCs/>
          <w:iCs/>
          <w:sz w:val="22"/>
          <w:szCs w:val="22"/>
        </w:rPr>
      </w:pPr>
    </w:p>
    <w:p w:rsidR="00C22A4C" w:rsidRPr="004169D9" w:rsidRDefault="00C22A4C" w:rsidP="00C22A4C">
      <w:pPr>
        <w:rPr>
          <w:b/>
          <w:bCs/>
          <w:iCs/>
          <w:sz w:val="22"/>
          <w:szCs w:val="22"/>
        </w:rPr>
      </w:pPr>
    </w:p>
    <w:tbl>
      <w:tblPr>
        <w:tblW w:w="47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5931"/>
        <w:gridCol w:w="2858"/>
        <w:gridCol w:w="2758"/>
        <w:gridCol w:w="1530"/>
      </w:tblGrid>
      <w:tr w:rsidR="00C22A4C" w:rsidRPr="00C22A4C" w:rsidTr="00C6193A">
        <w:trPr>
          <w:trHeight w:val="466"/>
          <w:tblHeader/>
        </w:trPr>
        <w:tc>
          <w:tcPr>
            <w:tcW w:w="306" w:type="pct"/>
          </w:tcPr>
          <w:p w:rsidR="00C22A4C" w:rsidRPr="00C22A4C" w:rsidRDefault="00C22A4C" w:rsidP="00C6193A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C22A4C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C22A4C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C22A4C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  <w:p w:rsidR="00C22A4C" w:rsidRPr="00C22A4C" w:rsidRDefault="00C22A4C" w:rsidP="00C619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9" w:type="pct"/>
          </w:tcPr>
          <w:p w:rsidR="00C22A4C" w:rsidRPr="00C22A4C" w:rsidRDefault="00C22A4C" w:rsidP="00C6193A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26" w:type="pct"/>
          </w:tcPr>
          <w:p w:rsidR="00C22A4C" w:rsidRPr="00C22A4C" w:rsidRDefault="00C22A4C" w:rsidP="00C6193A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990" w:type="pct"/>
          </w:tcPr>
          <w:p w:rsidR="00C22A4C" w:rsidRPr="00C22A4C" w:rsidRDefault="00C22A4C" w:rsidP="00C6193A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Кто привлекается</w:t>
            </w:r>
          </w:p>
        </w:tc>
        <w:tc>
          <w:tcPr>
            <w:tcW w:w="549" w:type="pct"/>
          </w:tcPr>
          <w:p w:rsidR="00C22A4C" w:rsidRPr="00C22A4C" w:rsidRDefault="00C22A4C" w:rsidP="00C6193A">
            <w:pPr>
              <w:jc w:val="center"/>
              <w:rPr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C22A4C">
              <w:rPr>
                <w:b/>
                <w:bCs/>
                <w:sz w:val="18"/>
                <w:szCs w:val="18"/>
              </w:rPr>
              <w:t>роки проведения</w:t>
            </w:r>
          </w:p>
        </w:tc>
      </w:tr>
      <w:tr w:rsidR="00C22A4C" w:rsidRPr="00C22A4C" w:rsidTr="00C6193A">
        <w:trPr>
          <w:tblHeader/>
        </w:trPr>
        <w:tc>
          <w:tcPr>
            <w:tcW w:w="306" w:type="pct"/>
            <w:shd w:val="pct15" w:color="auto" w:fill="auto"/>
          </w:tcPr>
          <w:p w:rsidR="00C22A4C" w:rsidRPr="00C22A4C" w:rsidRDefault="00C22A4C" w:rsidP="00C6193A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9" w:type="pct"/>
            <w:shd w:val="pct15" w:color="auto" w:fill="auto"/>
          </w:tcPr>
          <w:p w:rsidR="00C22A4C" w:rsidRPr="00C22A4C" w:rsidRDefault="00C22A4C" w:rsidP="00C6193A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6" w:type="pct"/>
            <w:shd w:val="pct15" w:color="auto" w:fill="auto"/>
          </w:tcPr>
          <w:p w:rsidR="00C22A4C" w:rsidRPr="00C22A4C" w:rsidRDefault="00C22A4C" w:rsidP="00C6193A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0" w:type="pct"/>
            <w:shd w:val="pct15" w:color="auto" w:fill="auto"/>
          </w:tcPr>
          <w:p w:rsidR="00C22A4C" w:rsidRPr="00C22A4C" w:rsidRDefault="00C22A4C" w:rsidP="00C6193A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9" w:type="pct"/>
            <w:shd w:val="pct15" w:color="auto" w:fill="auto"/>
          </w:tcPr>
          <w:p w:rsidR="00C22A4C" w:rsidRPr="00C22A4C" w:rsidRDefault="00C22A4C" w:rsidP="00C6193A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C22A4C" w:rsidRPr="00C22A4C" w:rsidTr="00C6193A">
        <w:tc>
          <w:tcPr>
            <w:tcW w:w="306" w:type="pct"/>
            <w:vAlign w:val="center"/>
          </w:tcPr>
          <w:p w:rsidR="00C22A4C" w:rsidRPr="00C22A4C" w:rsidRDefault="00C22A4C" w:rsidP="00C22A4C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9" w:type="pct"/>
            <w:vAlign w:val="center"/>
          </w:tcPr>
          <w:p w:rsidR="00C22A4C" w:rsidRPr="00C22A4C" w:rsidRDefault="00C22A4C" w:rsidP="00C6193A">
            <w:pPr>
              <w:jc w:val="both"/>
              <w:rPr>
                <w:sz w:val="18"/>
                <w:szCs w:val="18"/>
              </w:rPr>
            </w:pPr>
            <w:r w:rsidRPr="00C22A4C">
              <w:rPr>
                <w:sz w:val="18"/>
                <w:szCs w:val="18"/>
              </w:rPr>
              <w:t xml:space="preserve">Анализ </w:t>
            </w:r>
            <w:r w:rsidR="00A14934" w:rsidRPr="00A14934">
              <w:rPr>
                <w:sz w:val="18"/>
                <w:szCs w:val="18"/>
              </w:rPr>
              <w:t>достаточности принятых мер за своевременной уплатой административных штрафов в доход федерального бюджета</w:t>
            </w:r>
          </w:p>
        </w:tc>
        <w:tc>
          <w:tcPr>
            <w:tcW w:w="1026" w:type="pct"/>
            <w:vAlign w:val="center"/>
          </w:tcPr>
          <w:p w:rsidR="00C22A4C" w:rsidRPr="00C22A4C" w:rsidRDefault="008459E0" w:rsidP="00C61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Сухорукова Т.И.</w:t>
            </w:r>
          </w:p>
        </w:tc>
        <w:tc>
          <w:tcPr>
            <w:tcW w:w="990" w:type="pct"/>
            <w:vAlign w:val="center"/>
          </w:tcPr>
          <w:p w:rsidR="00C22A4C" w:rsidRPr="00C22A4C" w:rsidRDefault="008459E0" w:rsidP="00C619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Талашкевич</w:t>
            </w:r>
            <w:proofErr w:type="spellEnd"/>
            <w:r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549" w:type="pct"/>
            <w:vAlign w:val="center"/>
          </w:tcPr>
          <w:p w:rsidR="00C22A4C" w:rsidRPr="00C22A4C" w:rsidRDefault="00C22A4C" w:rsidP="00C6193A">
            <w:pPr>
              <w:jc w:val="center"/>
              <w:rPr>
                <w:sz w:val="18"/>
                <w:szCs w:val="18"/>
                <w:lang w:val="en-US"/>
              </w:rPr>
            </w:pPr>
            <w:r w:rsidRPr="00C22A4C">
              <w:rPr>
                <w:sz w:val="18"/>
                <w:szCs w:val="18"/>
              </w:rPr>
              <w:t>постоянно</w:t>
            </w:r>
          </w:p>
        </w:tc>
      </w:tr>
      <w:tr w:rsidR="00C22A4C" w:rsidRPr="00C22A4C" w:rsidTr="00C6193A">
        <w:tc>
          <w:tcPr>
            <w:tcW w:w="306" w:type="pct"/>
            <w:vAlign w:val="center"/>
          </w:tcPr>
          <w:p w:rsidR="00C22A4C" w:rsidRPr="00C22A4C" w:rsidRDefault="00C22A4C" w:rsidP="00C22A4C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9" w:type="pct"/>
            <w:vAlign w:val="center"/>
          </w:tcPr>
          <w:p w:rsidR="00C22A4C" w:rsidRPr="00C22A4C" w:rsidRDefault="00C22A4C" w:rsidP="00C6193A">
            <w:pPr>
              <w:jc w:val="both"/>
              <w:rPr>
                <w:sz w:val="18"/>
                <w:szCs w:val="18"/>
              </w:rPr>
            </w:pPr>
            <w:r w:rsidRPr="00C22A4C">
              <w:rPr>
                <w:sz w:val="18"/>
                <w:szCs w:val="18"/>
              </w:rPr>
              <w:t>Организация работы по привлечению к ответственности за неуплату административного штрафа в установленный срок (в соответствии со статьёй 20.25 Кодекса Российской Федерации об административных правонарушениях)</w:t>
            </w:r>
          </w:p>
        </w:tc>
        <w:tc>
          <w:tcPr>
            <w:tcW w:w="1026" w:type="pct"/>
            <w:vAlign w:val="center"/>
          </w:tcPr>
          <w:p w:rsidR="00C22A4C" w:rsidRPr="00C22A4C" w:rsidRDefault="008459E0" w:rsidP="00C619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Талашкевич</w:t>
            </w:r>
            <w:proofErr w:type="spellEnd"/>
            <w:r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990" w:type="pct"/>
            <w:vAlign w:val="center"/>
          </w:tcPr>
          <w:p w:rsidR="00C22A4C" w:rsidRPr="00C22A4C" w:rsidRDefault="008459E0" w:rsidP="00C61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Галкина М.С.</w:t>
            </w:r>
          </w:p>
        </w:tc>
        <w:tc>
          <w:tcPr>
            <w:tcW w:w="549" w:type="pct"/>
            <w:vAlign w:val="center"/>
          </w:tcPr>
          <w:p w:rsidR="00C22A4C" w:rsidRPr="00C22A4C" w:rsidRDefault="00C22A4C" w:rsidP="00C6193A">
            <w:pPr>
              <w:jc w:val="center"/>
              <w:rPr>
                <w:sz w:val="18"/>
                <w:szCs w:val="18"/>
                <w:lang w:val="en-US"/>
              </w:rPr>
            </w:pPr>
            <w:r w:rsidRPr="00C22A4C">
              <w:rPr>
                <w:sz w:val="18"/>
                <w:szCs w:val="18"/>
              </w:rPr>
              <w:t>постоянно</w:t>
            </w:r>
          </w:p>
        </w:tc>
      </w:tr>
    </w:tbl>
    <w:p w:rsidR="00F22BE7" w:rsidRPr="00C22A4C" w:rsidRDefault="00F22BE7" w:rsidP="00C22A4C"/>
    <w:sectPr w:rsidR="00F22BE7" w:rsidRPr="00C22A4C" w:rsidSect="000C3286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7507"/>
    <w:multiLevelType w:val="hybridMultilevel"/>
    <w:tmpl w:val="B94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A6769"/>
    <w:rsid w:val="00005D04"/>
    <w:rsid w:val="00035D3B"/>
    <w:rsid w:val="00083AC6"/>
    <w:rsid w:val="000C3286"/>
    <w:rsid w:val="000F5DFD"/>
    <w:rsid w:val="00131351"/>
    <w:rsid w:val="00147E85"/>
    <w:rsid w:val="00191227"/>
    <w:rsid w:val="001B07A9"/>
    <w:rsid w:val="00225737"/>
    <w:rsid w:val="00235FBA"/>
    <w:rsid w:val="002515B1"/>
    <w:rsid w:val="00290090"/>
    <w:rsid w:val="00293FF5"/>
    <w:rsid w:val="002A52E8"/>
    <w:rsid w:val="002B7F5E"/>
    <w:rsid w:val="002D29F3"/>
    <w:rsid w:val="002E0BFE"/>
    <w:rsid w:val="002E0F2B"/>
    <w:rsid w:val="00302192"/>
    <w:rsid w:val="003176CA"/>
    <w:rsid w:val="003259B5"/>
    <w:rsid w:val="00340674"/>
    <w:rsid w:val="00341B97"/>
    <w:rsid w:val="00347401"/>
    <w:rsid w:val="00384DFA"/>
    <w:rsid w:val="00390604"/>
    <w:rsid w:val="003911C9"/>
    <w:rsid w:val="003B3A92"/>
    <w:rsid w:val="003D654B"/>
    <w:rsid w:val="003F6867"/>
    <w:rsid w:val="004169D9"/>
    <w:rsid w:val="00434479"/>
    <w:rsid w:val="00445A05"/>
    <w:rsid w:val="004463E7"/>
    <w:rsid w:val="00470D86"/>
    <w:rsid w:val="004A7148"/>
    <w:rsid w:val="004D7F36"/>
    <w:rsid w:val="0056519E"/>
    <w:rsid w:val="005F4C4E"/>
    <w:rsid w:val="0061134E"/>
    <w:rsid w:val="006257D6"/>
    <w:rsid w:val="00645467"/>
    <w:rsid w:val="00651550"/>
    <w:rsid w:val="00680A64"/>
    <w:rsid w:val="006F79BF"/>
    <w:rsid w:val="00712C8C"/>
    <w:rsid w:val="007238B4"/>
    <w:rsid w:val="00746633"/>
    <w:rsid w:val="0076281D"/>
    <w:rsid w:val="00791080"/>
    <w:rsid w:val="007A6BCF"/>
    <w:rsid w:val="007B16CB"/>
    <w:rsid w:val="007C00D7"/>
    <w:rsid w:val="007C2F8B"/>
    <w:rsid w:val="007C3BCB"/>
    <w:rsid w:val="007F6744"/>
    <w:rsid w:val="00810C4E"/>
    <w:rsid w:val="0082574E"/>
    <w:rsid w:val="0083734A"/>
    <w:rsid w:val="008459E0"/>
    <w:rsid w:val="00851B03"/>
    <w:rsid w:val="00892CFC"/>
    <w:rsid w:val="00895953"/>
    <w:rsid w:val="008D2E7C"/>
    <w:rsid w:val="0091335A"/>
    <w:rsid w:val="00975BBD"/>
    <w:rsid w:val="00981EB6"/>
    <w:rsid w:val="009946B6"/>
    <w:rsid w:val="009A2C0A"/>
    <w:rsid w:val="009A5BE2"/>
    <w:rsid w:val="009D71C6"/>
    <w:rsid w:val="009E7A74"/>
    <w:rsid w:val="009F58A7"/>
    <w:rsid w:val="00A14934"/>
    <w:rsid w:val="00A34729"/>
    <w:rsid w:val="00A80AD0"/>
    <w:rsid w:val="00AC4B22"/>
    <w:rsid w:val="00AF226B"/>
    <w:rsid w:val="00AF3336"/>
    <w:rsid w:val="00BE1E62"/>
    <w:rsid w:val="00BF78AE"/>
    <w:rsid w:val="00C148AE"/>
    <w:rsid w:val="00C22A4C"/>
    <w:rsid w:val="00C538D6"/>
    <w:rsid w:val="00C6193A"/>
    <w:rsid w:val="00C623A7"/>
    <w:rsid w:val="00C774B0"/>
    <w:rsid w:val="00C86D57"/>
    <w:rsid w:val="00CA7820"/>
    <w:rsid w:val="00CD1128"/>
    <w:rsid w:val="00CF7B95"/>
    <w:rsid w:val="00D024BF"/>
    <w:rsid w:val="00D227D2"/>
    <w:rsid w:val="00D64306"/>
    <w:rsid w:val="00D664F2"/>
    <w:rsid w:val="00DC677C"/>
    <w:rsid w:val="00DD5BF9"/>
    <w:rsid w:val="00DE04E5"/>
    <w:rsid w:val="00DE2E86"/>
    <w:rsid w:val="00E04947"/>
    <w:rsid w:val="00E560D9"/>
    <w:rsid w:val="00EB2906"/>
    <w:rsid w:val="00ED07BB"/>
    <w:rsid w:val="00F22BE7"/>
    <w:rsid w:val="00F413BF"/>
    <w:rsid w:val="00F74E69"/>
    <w:rsid w:val="00FA2C80"/>
    <w:rsid w:val="00FA6769"/>
    <w:rsid w:val="00FC0762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C22A4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- ETH0 -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konovaltseva</cp:lastModifiedBy>
  <cp:revision>2</cp:revision>
  <dcterms:created xsi:type="dcterms:W3CDTF">2021-11-12T04:52:00Z</dcterms:created>
  <dcterms:modified xsi:type="dcterms:W3CDTF">2021-11-12T04:52:00Z</dcterms:modified>
</cp:coreProperties>
</file>